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580" w:lineRule="exact"/>
        <w:contextualSpacing/>
        <w:jc w:val="both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pStyle w:val="5"/>
        <w:shd w:val="clear" w:color="auto" w:fill="FFFFFF"/>
        <w:spacing w:line="58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5"/>
        <w:shd w:val="clear" w:color="auto" w:fill="FFFFFF"/>
        <w:spacing w:line="580" w:lineRule="exact"/>
        <w:contextualSpacing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  示</w:t>
      </w:r>
    </w:p>
    <w:p>
      <w:pPr>
        <w:spacing w:line="580" w:lineRule="exact"/>
        <w:ind w:firstLine="640" w:firstLineChars="200"/>
        <w:rPr>
          <w:rFonts w:ascii="宋体" w:hAnsi="宋体" w:cs="宋体"/>
          <w:color w:val="2A2A2A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right="34" w:firstLine="707" w:firstLineChars="221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张三同志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经逐级</w:t>
      </w:r>
      <w:r>
        <w:rPr>
          <w:rFonts w:ascii="Arial" w:hAnsi="Arial" w:eastAsia="仿宋_GB2312" w:cs="Arial"/>
          <w:kern w:val="0"/>
          <w:sz w:val="32"/>
          <w:szCs w:val="32"/>
        </w:rPr>
        <w:t>推荐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、专家评审，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拟作为XX年第X期汉中市“最美系列人物”上榜人选。为接受社会监督，现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进行公示，时间为5天，自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XXXX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XXXX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日。如有异议或发现问题，广大群众可以电话和信函形式向市文明办和XXXXXX（推荐单位）反映情况。以单位名义反映情况的材料需加盖单位公章，个人须以实名反映情况，并提供联系电话。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市委文明办电话：0916-2996609（传真）   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地址：汉中市汉台区民主街44号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邮编：723000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X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（推荐单位）电话：          （传真）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地址：XXXXX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邮编：XXXXXX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事迹简介</w:t>
      </w:r>
    </w:p>
    <w:p>
      <w:pPr>
        <w:widowControl/>
        <w:shd w:val="clear" w:color="auto" w:fill="FFFFFF"/>
        <w:spacing w:line="580" w:lineRule="exact"/>
        <w:ind w:left="-160" w:right="36" w:firstLine="707" w:firstLineChars="22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after="180" w:line="580" w:lineRule="exact"/>
        <w:ind w:left="-160" w:right="36" w:firstLine="707" w:firstLineChars="221"/>
        <w:jc w:val="center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XXXXXX（代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hd w:val="clear" w:color="auto" w:fill="FFFFFF"/>
        <w:spacing w:after="180" w:line="580" w:lineRule="exact"/>
        <w:ind w:left="-160" w:right="36" w:firstLine="707" w:firstLineChars="221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年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日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6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C6042"/>
    <w:rsid w:val="2C2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公文_发文机关标志"/>
    <w:basedOn w:val="1"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2022-03-07T01:34:00Z</dcterms:created>
  <dc:creator>江南</dc:creator>
  <cp:lastModifiedBy>江南</cp:lastModifiedBy>
  <dcterms:modified xsi:type="dcterms:W3CDTF">2022-03-07T01:37:23Z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FE97B9BF466A4FA0B61DC633F5B7255D</vt:lpwstr>
  </property>
</Properties>
</file>