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line="580" w:lineRule="exact"/>
        <w:contextualSpacing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before="156" w:beforeLines="50" w:after="156" w:afterLines="50"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汉中市“最美系列人物”候选人推荐表</w:t>
      </w:r>
    </w:p>
    <w:p>
      <w:pPr>
        <w:spacing w:line="580" w:lineRule="exact"/>
        <w:rPr>
          <w:rFonts w:ascii="楷体_GB2312" w:eastAsia="楷体_GB2312" w:cs="仿宋_GB2312"/>
          <w:sz w:val="28"/>
          <w:szCs w:val="28"/>
        </w:rPr>
      </w:pPr>
      <w:r>
        <w:rPr>
          <w:rFonts w:hint="eastAsia" w:ascii="楷体_GB2312" w:eastAsia="楷体_GB2312" w:cs="仿宋_GB2312"/>
          <w:b/>
          <w:bCs/>
          <w:sz w:val="28"/>
          <w:szCs w:val="28"/>
        </w:rPr>
        <w:t>推荐单位：推荐类别：</w:t>
      </w:r>
    </w:p>
    <w:tbl>
      <w:tblPr>
        <w:tblStyle w:val="6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97"/>
        <w:gridCol w:w="502"/>
        <w:gridCol w:w="165"/>
        <w:gridCol w:w="690"/>
        <w:gridCol w:w="422"/>
        <w:gridCol w:w="859"/>
        <w:gridCol w:w="319"/>
        <w:gridCol w:w="25"/>
        <w:gridCol w:w="795"/>
        <w:gridCol w:w="360"/>
        <w:gridCol w:w="1053"/>
        <w:gridCol w:w="320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姓    名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性    别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（  岁）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二寸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籍    贯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szCs w:val="21"/>
              </w:rPr>
              <w:t>出 生 地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民  族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政治面貌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文化程度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健康状况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身 份 证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号    码</w:t>
            </w:r>
          </w:p>
        </w:tc>
        <w:tc>
          <w:tcPr>
            <w:tcW w:w="60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职  业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职  务</w:t>
            </w:r>
          </w:p>
        </w:tc>
        <w:tc>
          <w:tcPr>
            <w:tcW w:w="60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家庭住址及 通 联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zCs w:val="21"/>
              </w:rPr>
              <w:t>方    式</w:t>
            </w:r>
          </w:p>
        </w:tc>
        <w:tc>
          <w:tcPr>
            <w:tcW w:w="81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市县（区）镇（街道</w:t>
            </w:r>
            <w:r>
              <w:rPr>
                <w:rFonts w:ascii="宋体"/>
                <w:szCs w:val="21"/>
              </w:rPr>
              <w:t>办</w:t>
            </w:r>
            <w:r>
              <w:rPr>
                <w:rFonts w:hint="eastAsia" w:ascii="宋体"/>
                <w:szCs w:val="21"/>
              </w:rPr>
              <w:t>）村</w:t>
            </w:r>
            <w:r>
              <w:rPr>
                <w:rFonts w:ascii="宋体"/>
                <w:szCs w:val="21"/>
              </w:rPr>
              <w:t>（</w:t>
            </w:r>
            <w:r>
              <w:rPr>
                <w:rFonts w:hint="eastAsia" w:ascii="宋体"/>
                <w:szCs w:val="21"/>
              </w:rPr>
              <w:t>社区</w:t>
            </w:r>
            <w:r>
              <w:rPr>
                <w:rFonts w:ascii="宋体"/>
                <w:szCs w:val="21"/>
              </w:rPr>
              <w:t>）</w:t>
            </w:r>
            <w:r>
              <w:rPr>
                <w:rFonts w:hint="eastAsia" w:ascii="宋体"/>
                <w:szCs w:val="21"/>
              </w:rPr>
              <w:t>组（</w:t>
            </w:r>
            <w:r>
              <w:rPr>
                <w:rFonts w:ascii="宋体"/>
                <w:szCs w:val="21"/>
              </w:rPr>
              <w:t>小区</w:t>
            </w:r>
            <w:r>
              <w:rPr>
                <w:rFonts w:hint="eastAsia" w:ascii="宋体"/>
                <w:szCs w:val="21"/>
              </w:rPr>
              <w:t xml:space="preserve">）  </w:t>
            </w:r>
          </w:p>
          <w:p>
            <w:pPr>
              <w:pStyle w:val="4"/>
              <w:shd w:val="clear" w:color="auto" w:fill="FFFFFF"/>
              <w:jc w:val="both"/>
              <w:rPr>
                <w:rFonts w:ascii="inherit" w:hAnsi="inherit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hAnsi="Calibri" w:cs="Times New Roman"/>
                <w:kern w:val="2"/>
                <w:sz w:val="21"/>
                <w:szCs w:val="21"/>
              </w:rPr>
              <w:t>邮</w:t>
            </w:r>
            <w:r>
              <w:rPr>
                <w:rFonts w:hAnsi="Calibri" w:cs="Times New Roman"/>
                <w:kern w:val="2"/>
                <w:sz w:val="21"/>
                <w:szCs w:val="21"/>
              </w:rPr>
              <w:t>编：</w:t>
            </w:r>
            <w:r>
              <w:rPr>
                <w:rFonts w:hint="eastAsia" w:hAnsi="Calibri" w:cs="Times New Roman"/>
                <w:kern w:val="2"/>
                <w:sz w:val="21"/>
                <w:szCs w:val="21"/>
              </w:rPr>
              <w:t xml:space="preserve">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家庭主要收入来源</w:t>
            </w:r>
          </w:p>
        </w:tc>
        <w:tc>
          <w:tcPr>
            <w:tcW w:w="81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 xml:space="preserve">工资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 xml:space="preserve">打工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szCs w:val="21"/>
              </w:rPr>
              <w:t xml:space="preserve">种地    </w:t>
            </w:r>
            <w:r>
              <w:rPr>
                <w:rFonts w:hint="eastAsia" w:ascii="宋体" w:hAnsi="宋体"/>
                <w:szCs w:val="21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家庭成员年 平 均现金收入</w:t>
            </w:r>
          </w:p>
        </w:tc>
        <w:tc>
          <w:tcPr>
            <w:tcW w:w="81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□20000元以上  □10000元以上  □5000元以上  □5000元以下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Cs w:val="21"/>
              </w:rPr>
              <w:t>有债务及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负债原因</w:t>
            </w:r>
          </w:p>
        </w:tc>
        <w:tc>
          <w:tcPr>
            <w:tcW w:w="81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获奖情况</w:t>
            </w:r>
          </w:p>
        </w:tc>
        <w:tc>
          <w:tcPr>
            <w:tcW w:w="81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（不超过三项）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共同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生活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基本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情况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  <w:t>关  系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  <w:t>姓  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  <w:t>出生年月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  <w:t>面貌</w:t>
            </w: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  <w:t>工作单位及职务或在何地从事何种职业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3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6" w:hRule="exac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spacing w:val="-10"/>
                <w:szCs w:val="21"/>
              </w:rPr>
              <w:t>迹</w:t>
            </w:r>
          </w:p>
        </w:tc>
        <w:tc>
          <w:tcPr>
            <w:tcW w:w="81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80" w:firstLineChars="20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exact"/>
          <w:jc w:val="center"/>
        </w:trPr>
        <w:tc>
          <w:tcPr>
            <w:tcW w:w="4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70" w:firstLineChars="30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县区委文明办推荐意见</w:t>
            </w:r>
          </w:p>
          <w:p>
            <w:pPr>
              <w:ind w:right="420" w:firstLine="2276" w:firstLineChars="1198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年  月  日</w:t>
            </w:r>
          </w:p>
          <w:p>
            <w:pPr>
              <w:ind w:right="630" w:firstLine="2276" w:firstLineChars="1198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盖  章</w:t>
            </w:r>
          </w:p>
        </w:tc>
        <w:tc>
          <w:tcPr>
            <w:tcW w:w="4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660" w:firstLine="570" w:firstLineChars="300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部门推荐意见</w:t>
            </w:r>
          </w:p>
          <w:p>
            <w:pPr>
              <w:ind w:right="420" w:firstLine="2276" w:firstLineChars="1198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年  月  日</w:t>
            </w:r>
          </w:p>
          <w:p>
            <w:pPr>
              <w:ind w:right="420" w:firstLine="2276" w:firstLineChars="1198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盖  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  <w:jc w:val="center"/>
        </w:trPr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专家评审意见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（是否同意）</w:t>
            </w:r>
          </w:p>
        </w:tc>
        <w:tc>
          <w:tcPr>
            <w:tcW w:w="2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90" w:firstLineChars="100"/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入选评语：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>专家签名：</w:t>
            </w:r>
          </w:p>
          <w:p>
            <w:pPr>
              <w:jc w:val="right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</w:t>
            </w:r>
          </w:p>
          <w:p>
            <w:pPr>
              <w:jc w:val="right"/>
              <w:rPr>
                <w:rFonts w:ascii="仿宋_GB2312" w:hAnsi="宋体" w:eastAsia="仿宋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                                  年  月  日</w:t>
            </w:r>
          </w:p>
          <w:p>
            <w:pPr>
              <w:jc w:val="right"/>
              <w:rPr>
                <w:rFonts w:ascii="楷体_GB2312" w:hAnsi="宋体" w:eastAsia="楷体_GB2312" w:cs="宋体"/>
                <w:snapToGrid w:val="0"/>
                <w:spacing w:val="-10"/>
                <w:szCs w:val="21"/>
              </w:rPr>
            </w:pPr>
            <w:r>
              <w:rPr>
                <w:rFonts w:hint="eastAsia" w:ascii="仿宋_GB2312" w:hAnsi="宋体" w:eastAsia="仿宋_GB2312" w:cs="宋体"/>
                <w:snapToGrid w:val="0"/>
                <w:spacing w:val="-10"/>
                <w:szCs w:val="21"/>
              </w:rPr>
              <w:t xml:space="preserve">                                              </w:t>
            </w:r>
            <w:r>
              <w:rPr>
                <w:rFonts w:hint="eastAsia" w:ascii="楷体_GB2312" w:hAnsi="宋体" w:eastAsia="楷体_GB2312" w:cs="宋体"/>
                <w:snapToGrid w:val="0"/>
                <w:spacing w:val="-10"/>
                <w:szCs w:val="21"/>
              </w:rPr>
              <w:t>（注：不入选则不填评语）</w:t>
            </w:r>
          </w:p>
        </w:tc>
      </w:tr>
    </w:tbl>
    <w:p>
      <w:pPr>
        <w:spacing w:line="580" w:lineRule="exact"/>
        <w:ind w:left="620" w:hanging="620" w:hangingChars="294"/>
        <w:rPr>
          <w:rFonts w:ascii="楷体_GB2312" w:hAnsi="宋体" w:eastAsia="楷体_GB2312" w:cs="宋体"/>
          <w:b/>
          <w:szCs w:val="21"/>
        </w:rPr>
      </w:pPr>
      <w:r>
        <w:rPr>
          <w:rFonts w:hint="eastAsia" w:ascii="楷体_GB2312" w:hAnsi="宋体" w:eastAsia="楷体_GB2312" w:cs="宋体"/>
          <w:b/>
          <w:szCs w:val="21"/>
        </w:rPr>
        <w:t>备注：1.推荐类别分为：助人为乐、见义勇为、诚实守信、</w:t>
      </w:r>
      <w:r>
        <w:rPr>
          <w:rFonts w:hint="eastAsia" w:ascii="楷体_GB2312" w:hAnsi="宋体" w:eastAsia="楷体_GB2312" w:cs="宋体"/>
          <w:b/>
          <w:color w:val="000000"/>
          <w:szCs w:val="21"/>
        </w:rPr>
        <w:t>敬业奉献</w:t>
      </w:r>
      <w:r>
        <w:rPr>
          <w:rFonts w:hint="eastAsia" w:ascii="楷体_GB2312" w:hAnsi="宋体" w:eastAsia="楷体_GB2312" w:cs="宋体"/>
          <w:b/>
          <w:szCs w:val="21"/>
        </w:rPr>
        <w:t>、孝老爱亲；</w:t>
      </w:r>
    </w:p>
    <w:p>
      <w:pPr>
        <w:spacing w:line="580" w:lineRule="exact"/>
        <w:ind w:left="643" w:leftChars="306"/>
        <w:rPr>
          <w:rFonts w:ascii="楷体_GB2312" w:hAnsi="宋体" w:eastAsia="楷体_GB2312" w:cs="宋体"/>
          <w:b/>
          <w:szCs w:val="21"/>
        </w:rPr>
      </w:pPr>
      <w:r>
        <w:rPr>
          <w:rFonts w:hint="eastAsia" w:ascii="楷体_GB2312" w:hAnsi="宋体" w:eastAsia="楷体_GB2312" w:cs="宋体"/>
          <w:b/>
          <w:szCs w:val="21"/>
        </w:rPr>
        <w:t>2.县区推荐的人选只填县区审核意见，部门推荐的只填部门审核意见；</w:t>
      </w:r>
    </w:p>
    <w:p>
      <w:pPr>
        <w:spacing w:line="580" w:lineRule="exact"/>
        <w:ind w:left="643" w:leftChars="306"/>
        <w:rPr>
          <w:rFonts w:ascii="楷体_GB2312" w:hAnsi="宋体" w:eastAsia="楷体_GB2312" w:cs="宋体"/>
          <w:b/>
          <w:szCs w:val="21"/>
        </w:rPr>
      </w:pPr>
      <w:r>
        <w:rPr>
          <w:rFonts w:hint="eastAsia" w:ascii="楷体_GB2312" w:hAnsi="宋体" w:eastAsia="楷体_GB2312" w:cs="宋体"/>
          <w:b/>
          <w:szCs w:val="21"/>
        </w:rPr>
        <w:t>3.汉中市“最美系列人物”候选人推荐表盖章后扫描为PDF文件和Word文档一起报送。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0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686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149B2"/>
    <w:rsid w:val="316149B2"/>
    <w:rsid w:val="45202BD2"/>
    <w:rsid w:val="658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公文_发文机关标志"/>
    <w:basedOn w:val="1"/>
    <w:qFormat/>
    <w:uiPriority w:val="0"/>
    <w:pPr>
      <w:widowControl/>
      <w:jc w:val="center"/>
    </w:pPr>
    <w:rPr>
      <w:rFonts w:ascii="方正小标宋简体" w:hAnsi="Times New Roman" w:eastAsia="方正小标宋简体"/>
      <w:color w:val="FF0000"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2022-03-07T01:30:00Z</dcterms:created>
  <dc:creator>江南</dc:creator>
  <cp:lastModifiedBy>江南</cp:lastModifiedBy>
  <dcterms:modified xsi:type="dcterms:W3CDTF">2022-03-07T01:33:59Z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986191656C8F48D99DA785E239F4BFCA</vt:lpwstr>
  </property>
</Properties>
</file>